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A5CB1" w:rsidRDefault="001A5CB1" w:rsidP="001A5CB1">
      <w:pPr>
        <w:jc w:val="center"/>
        <w:rPr>
          <w:rFonts w:ascii="Century" w:hAnsi="Century"/>
          <w:b/>
          <w:sz w:val="28"/>
          <w:szCs w:val="28"/>
        </w:rPr>
      </w:pPr>
    </w:p>
    <w:p w:rsidR="001A5CB1" w:rsidRDefault="001A5CB1" w:rsidP="001A5CB1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506974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D420F" w:rsidRPr="00DD420F">
        <w:rPr>
          <w:rFonts w:ascii="Century" w:hAnsi="Century"/>
          <w:b/>
          <w:bCs/>
          <w:sz w:val="32"/>
          <w:szCs w:val="32"/>
        </w:rPr>
        <w:t>22/2</w:t>
      </w:r>
      <w:r w:rsidR="00DD420F" w:rsidRPr="00DD420F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5D19EA" w:rsidRPr="00DD420F">
        <w:rPr>
          <w:rFonts w:ascii="Century" w:hAnsi="Century"/>
          <w:b/>
          <w:bCs/>
          <w:sz w:val="32"/>
          <w:szCs w:val="32"/>
        </w:rPr>
        <w:t>-4966</w:t>
      </w:r>
    </w:p>
    <w:p w:rsidR="009E4F9F" w:rsidRPr="009E4F9F" w:rsidRDefault="009E4F9F" w:rsidP="001A5CB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1A5CB1" w:rsidRPr="009E4F9F" w:rsidRDefault="001768CD" w:rsidP="001A5CB1">
      <w:pPr>
        <w:rPr>
          <w:rFonts w:ascii="Century" w:hAnsi="Century"/>
          <w:sz w:val="28"/>
          <w:szCs w:val="28"/>
        </w:rPr>
      </w:pPr>
      <w:r w:rsidRPr="009E4F9F">
        <w:rPr>
          <w:rFonts w:ascii="Century" w:hAnsi="Century"/>
          <w:noProof/>
          <w:sz w:val="28"/>
          <w:szCs w:val="28"/>
          <w:lang w:val="uk-UA"/>
        </w:rPr>
        <w:t>26</w:t>
      </w:r>
      <w:r w:rsidR="00506974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1A5CB1" w:rsidRPr="009E4F9F">
        <w:rPr>
          <w:rFonts w:ascii="Century" w:hAnsi="Century"/>
          <w:noProof/>
          <w:sz w:val="28"/>
          <w:szCs w:val="28"/>
          <w:lang w:val="uk-UA"/>
        </w:rPr>
        <w:t>травня</w:t>
      </w:r>
      <w:r w:rsidR="001A5CB1" w:rsidRPr="009E4F9F">
        <w:rPr>
          <w:rFonts w:ascii="Century" w:hAnsi="Century"/>
          <w:noProof/>
          <w:sz w:val="28"/>
          <w:szCs w:val="28"/>
        </w:rPr>
        <w:t xml:space="preserve"> 202</w:t>
      </w:r>
      <w:r w:rsidR="001A5CB1" w:rsidRPr="009E4F9F">
        <w:rPr>
          <w:rFonts w:ascii="Century" w:hAnsi="Century"/>
          <w:noProof/>
          <w:sz w:val="28"/>
          <w:szCs w:val="28"/>
          <w:lang w:val="uk-UA"/>
        </w:rPr>
        <w:t>2</w:t>
      </w:r>
      <w:r w:rsidR="001A5CB1" w:rsidRPr="009E4F9F">
        <w:rPr>
          <w:rFonts w:ascii="Century" w:hAnsi="Century"/>
          <w:noProof/>
          <w:sz w:val="28"/>
          <w:szCs w:val="28"/>
        </w:rPr>
        <w:t xml:space="preserve"> року</w:t>
      </w:r>
      <w:r w:rsidR="001A5CB1" w:rsidRPr="009E4F9F">
        <w:rPr>
          <w:rFonts w:ascii="Century" w:hAnsi="Century"/>
          <w:sz w:val="28"/>
          <w:szCs w:val="28"/>
        </w:rPr>
        <w:tab/>
      </w:r>
      <w:r w:rsidR="001A5CB1" w:rsidRPr="009E4F9F">
        <w:rPr>
          <w:rFonts w:ascii="Century" w:hAnsi="Century"/>
          <w:sz w:val="28"/>
          <w:szCs w:val="28"/>
        </w:rPr>
        <w:tab/>
      </w:r>
      <w:r w:rsidR="001A5CB1" w:rsidRPr="009E4F9F">
        <w:rPr>
          <w:rFonts w:ascii="Century" w:hAnsi="Century"/>
          <w:sz w:val="28"/>
          <w:szCs w:val="28"/>
        </w:rPr>
        <w:tab/>
      </w:r>
      <w:r w:rsidR="001A5CB1" w:rsidRPr="009E4F9F">
        <w:rPr>
          <w:rFonts w:ascii="Century" w:hAnsi="Century"/>
          <w:sz w:val="28"/>
          <w:szCs w:val="28"/>
        </w:rPr>
        <w:tab/>
      </w:r>
      <w:r w:rsidR="001A5CB1" w:rsidRPr="009E4F9F">
        <w:rPr>
          <w:rFonts w:ascii="Century" w:hAnsi="Century"/>
          <w:sz w:val="28"/>
          <w:szCs w:val="28"/>
        </w:rPr>
        <w:tab/>
      </w:r>
      <w:r w:rsidR="001A5CB1" w:rsidRPr="009E4F9F">
        <w:rPr>
          <w:rFonts w:ascii="Century" w:hAnsi="Century"/>
          <w:sz w:val="28"/>
          <w:szCs w:val="28"/>
        </w:rPr>
        <w:tab/>
      </w:r>
      <w:r w:rsidR="00506974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1A5CB1" w:rsidRPr="009E4F9F">
        <w:rPr>
          <w:rFonts w:ascii="Century" w:hAnsi="Century"/>
          <w:sz w:val="28"/>
          <w:szCs w:val="28"/>
        </w:rPr>
        <w:t>м. Городок</w:t>
      </w:r>
    </w:p>
    <w:p w:rsidR="001A5CB1" w:rsidRPr="009E4F9F" w:rsidRDefault="001A5CB1" w:rsidP="001A5CB1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1A5CB1" w:rsidRPr="009E4F9F" w:rsidRDefault="001A5CB1" w:rsidP="001A5CB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9E4F9F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Добрянського </w:t>
      </w:r>
      <w:proofErr w:type="spellStart"/>
      <w:r w:rsidRPr="009E4F9F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9E4F9F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9E4F9F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9E4F9F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105899" w:rsidRPr="009E4F9F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363389" w:rsidRPr="009E4F9F" w:rsidRDefault="00363389" w:rsidP="001A5CB1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9E4F9F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  <w:r w:rsidRPr="009E4F9F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«Землероби», Тараса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Пукаляка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, про затвердження технічної документації із землеустрою щодо інвентаризації земель сільськогосподарського призначення на території Добрянського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Дума Юрій Іванович, керуючись ст. 26 Закону України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9E4F9F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50697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9E4F9F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9E4F9F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9E4F9F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E4F9F">
        <w:rPr>
          <w:rFonts w:ascii="Century" w:hAnsi="Century"/>
          <w:sz w:val="28"/>
          <w:szCs w:val="28"/>
          <w:lang w:val="uk-UA"/>
        </w:rPr>
        <w:t>враховуючи п</w:t>
      </w:r>
      <w:r w:rsidR="00105899" w:rsidRPr="009E4F9F">
        <w:rPr>
          <w:rFonts w:ascii="Century" w:hAnsi="Century"/>
          <w:sz w:val="28"/>
          <w:szCs w:val="28"/>
          <w:lang w:val="uk-UA"/>
        </w:rPr>
        <w:t xml:space="preserve">ропозиції постійної </w:t>
      </w:r>
      <w:r w:rsidRPr="009E4F9F">
        <w:rPr>
          <w:rFonts w:ascii="Century" w:hAnsi="Century"/>
          <w:sz w:val="28"/>
          <w:szCs w:val="28"/>
          <w:lang w:val="uk-UA"/>
        </w:rPr>
        <w:t xml:space="preserve"> комісії</w:t>
      </w:r>
      <w:r w:rsidR="00105899" w:rsidRPr="009E4F9F">
        <w:rPr>
          <w:rFonts w:ascii="Century" w:hAnsi="Century"/>
          <w:sz w:val="28"/>
          <w:szCs w:val="28"/>
          <w:lang w:val="uk-UA"/>
        </w:rPr>
        <w:t xml:space="preserve"> з питань</w:t>
      </w:r>
      <w:r w:rsidRPr="009E4F9F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105899" w:rsidRPr="009E4F9F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1A5CB1" w:rsidRPr="009E4F9F" w:rsidRDefault="001A5CB1" w:rsidP="001A5CB1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1A5CB1" w:rsidRDefault="001A5CB1" w:rsidP="001A5CB1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9E4F9F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9E4F9F" w:rsidRPr="009E4F9F" w:rsidRDefault="009E4F9F" w:rsidP="001A5CB1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1A5CB1" w:rsidRPr="009E4F9F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  <w:r w:rsidRPr="009E4F9F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площами 15,2572 га</w:t>
      </w:r>
      <w:r w:rsidR="009E4F9F">
        <w:rPr>
          <w:rFonts w:ascii="Century" w:hAnsi="Century"/>
          <w:sz w:val="28"/>
          <w:szCs w:val="28"/>
          <w:lang w:val="uk-UA"/>
        </w:rPr>
        <w:t>.</w:t>
      </w:r>
      <w:r w:rsidRPr="009E4F9F">
        <w:rPr>
          <w:rFonts w:ascii="Century" w:hAnsi="Century"/>
          <w:sz w:val="28"/>
          <w:szCs w:val="28"/>
          <w:lang w:val="uk-UA"/>
        </w:rPr>
        <w:t>, 10,4138</w:t>
      </w:r>
      <w:r w:rsidR="009E4F9F">
        <w:rPr>
          <w:rFonts w:ascii="Century" w:hAnsi="Century"/>
          <w:sz w:val="28"/>
          <w:szCs w:val="28"/>
          <w:lang w:val="uk-UA"/>
        </w:rPr>
        <w:t xml:space="preserve"> га.</w:t>
      </w:r>
      <w:r w:rsidRPr="009E4F9F">
        <w:rPr>
          <w:rFonts w:ascii="Century" w:hAnsi="Century"/>
          <w:sz w:val="28"/>
          <w:szCs w:val="28"/>
          <w:lang w:val="uk-UA"/>
        </w:rPr>
        <w:t>, 6,1302</w:t>
      </w:r>
      <w:r w:rsidR="009E4F9F">
        <w:rPr>
          <w:rFonts w:ascii="Century" w:hAnsi="Century"/>
          <w:sz w:val="28"/>
          <w:szCs w:val="28"/>
          <w:lang w:val="uk-UA"/>
        </w:rPr>
        <w:t xml:space="preserve"> га.,</w:t>
      </w:r>
      <w:r w:rsidRPr="009E4F9F">
        <w:rPr>
          <w:rFonts w:ascii="Century" w:hAnsi="Century"/>
          <w:sz w:val="28"/>
          <w:szCs w:val="28"/>
          <w:lang w:val="uk-UA"/>
        </w:rPr>
        <w:t xml:space="preserve"> 3,0995 га</w:t>
      </w:r>
      <w:r w:rsidR="009E4F9F">
        <w:rPr>
          <w:rFonts w:ascii="Century" w:hAnsi="Century"/>
          <w:sz w:val="28"/>
          <w:szCs w:val="28"/>
          <w:lang w:val="uk-UA"/>
        </w:rPr>
        <w:t>.</w:t>
      </w:r>
      <w:r w:rsidRPr="009E4F9F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</w:t>
      </w:r>
      <w:r w:rsidR="00105899" w:rsidRPr="009E4F9F">
        <w:rPr>
          <w:rFonts w:ascii="Century" w:hAnsi="Century"/>
          <w:sz w:val="28"/>
          <w:szCs w:val="28"/>
          <w:lang w:val="uk-UA"/>
        </w:rPr>
        <w:t xml:space="preserve"> виробництва на території Добрянс</w:t>
      </w:r>
      <w:r w:rsidRPr="009E4F9F">
        <w:rPr>
          <w:rFonts w:ascii="Century" w:hAnsi="Century"/>
          <w:sz w:val="28"/>
          <w:szCs w:val="28"/>
          <w:lang w:val="uk-UA"/>
        </w:rPr>
        <w:t>ького</w:t>
      </w:r>
      <w:r w:rsidR="00506974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030654" w:rsidRPr="009E4F9F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1A5CB1" w:rsidRPr="009E4F9F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  <w:r w:rsidRPr="009E4F9F">
        <w:rPr>
          <w:rFonts w:ascii="Century" w:hAnsi="Century"/>
          <w:sz w:val="28"/>
          <w:szCs w:val="28"/>
          <w:lang w:val="uk-UA"/>
        </w:rPr>
        <w:t xml:space="preserve">2. Передати ТОВ «Землероби» (ЄДРПОУ </w:t>
      </w:r>
      <w:r w:rsidRPr="009E4F9F">
        <w:rPr>
          <w:rFonts w:ascii="Century" w:hAnsi="Century" w:cs="Arial"/>
          <w:color w:val="1F1F1F"/>
          <w:sz w:val="28"/>
          <w:szCs w:val="28"/>
          <w:shd w:val="clear" w:color="auto" w:fill="FFFFFF"/>
        </w:rPr>
        <w:t>38852898</w:t>
      </w:r>
      <w:r w:rsidRPr="009E4F9F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363389" w:rsidRPr="009E4F9F">
        <w:rPr>
          <w:rFonts w:ascii="Century" w:hAnsi="Century"/>
          <w:sz w:val="28"/>
          <w:szCs w:val="28"/>
          <w:lang w:val="uk-UA"/>
        </w:rPr>
        <w:t>364 дні</w:t>
      </w:r>
      <w:r w:rsidRPr="009E4F9F">
        <w:rPr>
          <w:rFonts w:ascii="Century" w:hAnsi="Century"/>
          <w:sz w:val="28"/>
          <w:szCs w:val="28"/>
          <w:lang w:val="uk-UA"/>
        </w:rPr>
        <w:t xml:space="preserve"> земельні ділянки зазначені в пункті першому цього рішення.</w:t>
      </w:r>
    </w:p>
    <w:p w:rsidR="001A5CB1" w:rsidRPr="009E4F9F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  <w:r w:rsidRPr="009E4F9F">
        <w:rPr>
          <w:rFonts w:ascii="Century" w:hAnsi="Century"/>
          <w:sz w:val="28"/>
          <w:szCs w:val="28"/>
          <w:lang w:val="uk-UA"/>
        </w:rPr>
        <w:t>3. Встановити ТОВ «Землероби» орендну плату за користування земельн</w:t>
      </w:r>
      <w:r w:rsidR="00363389" w:rsidRPr="009E4F9F">
        <w:rPr>
          <w:rFonts w:ascii="Century" w:hAnsi="Century"/>
          <w:sz w:val="28"/>
          <w:szCs w:val="28"/>
          <w:lang w:val="uk-UA"/>
        </w:rPr>
        <w:t xml:space="preserve">ими </w:t>
      </w:r>
      <w:r w:rsidRPr="009E4F9F">
        <w:rPr>
          <w:rFonts w:ascii="Century" w:hAnsi="Century"/>
          <w:sz w:val="28"/>
          <w:szCs w:val="28"/>
          <w:lang w:val="uk-UA"/>
        </w:rPr>
        <w:t>ділянк</w:t>
      </w:r>
      <w:r w:rsidR="00363389" w:rsidRPr="009E4F9F">
        <w:rPr>
          <w:rFonts w:ascii="Century" w:hAnsi="Century"/>
          <w:sz w:val="28"/>
          <w:szCs w:val="28"/>
          <w:lang w:val="uk-UA"/>
        </w:rPr>
        <w:t>ами</w:t>
      </w:r>
      <w:r w:rsidRPr="009E4F9F">
        <w:rPr>
          <w:rFonts w:ascii="Century" w:hAnsi="Century"/>
          <w:sz w:val="28"/>
          <w:szCs w:val="28"/>
          <w:lang w:val="uk-UA"/>
        </w:rPr>
        <w:t xml:space="preserve"> в розмірі 8 </w:t>
      </w:r>
      <w:r w:rsidR="00105899" w:rsidRPr="009E4F9F">
        <w:rPr>
          <w:rFonts w:ascii="Century" w:hAnsi="Century"/>
          <w:sz w:val="28"/>
          <w:szCs w:val="28"/>
          <w:lang w:val="uk-UA"/>
        </w:rPr>
        <w:t>(вісім) %</w:t>
      </w:r>
      <w:r w:rsidRPr="009E4F9F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A5CB1" w:rsidRPr="009E4F9F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  <w:r w:rsidRPr="009E4F9F">
        <w:rPr>
          <w:rFonts w:ascii="Century" w:hAnsi="Century"/>
          <w:sz w:val="28"/>
          <w:szCs w:val="28"/>
          <w:lang w:val="uk-UA"/>
        </w:rPr>
        <w:lastRenderedPageBreak/>
        <w:t xml:space="preserve">4. ТОВ «Землероби» укласти договір оренди </w:t>
      </w:r>
      <w:r w:rsidR="001924FA" w:rsidRPr="009E4F9F">
        <w:rPr>
          <w:rFonts w:ascii="Century" w:hAnsi="Century"/>
          <w:sz w:val="28"/>
          <w:szCs w:val="28"/>
          <w:lang w:val="uk-UA"/>
        </w:rPr>
        <w:t>землі</w:t>
      </w:r>
      <w:r w:rsidRPr="009E4F9F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</w:t>
      </w:r>
      <w:r w:rsidR="00363389" w:rsidRPr="009E4F9F">
        <w:rPr>
          <w:rFonts w:ascii="Century" w:hAnsi="Century"/>
          <w:sz w:val="28"/>
          <w:szCs w:val="28"/>
          <w:lang w:val="uk-UA"/>
        </w:rPr>
        <w:t>і</w:t>
      </w:r>
      <w:r w:rsidRPr="009E4F9F">
        <w:rPr>
          <w:rFonts w:ascii="Century" w:hAnsi="Century"/>
          <w:sz w:val="28"/>
          <w:szCs w:val="28"/>
          <w:lang w:val="uk-UA"/>
        </w:rPr>
        <w:t xml:space="preserve"> ділянк</w:t>
      </w:r>
      <w:r w:rsidR="00363389" w:rsidRPr="009E4F9F">
        <w:rPr>
          <w:rFonts w:ascii="Century" w:hAnsi="Century"/>
          <w:sz w:val="28"/>
          <w:szCs w:val="28"/>
          <w:lang w:val="uk-UA"/>
        </w:rPr>
        <w:t>и</w:t>
      </w:r>
      <w:r w:rsidRPr="009E4F9F">
        <w:rPr>
          <w:rFonts w:ascii="Century" w:hAnsi="Century"/>
          <w:sz w:val="28"/>
          <w:szCs w:val="28"/>
          <w:lang w:val="uk-UA"/>
        </w:rPr>
        <w:t xml:space="preserve"> за цільовим призначенням, дотримуватись вимог земельного та природоохоронного законодавства України.</w:t>
      </w:r>
    </w:p>
    <w:p w:rsidR="001A5CB1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  <w:r w:rsidRPr="009E4F9F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105899" w:rsidRPr="009E4F9F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9E4F9F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9E4F9F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9E4F9F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1A5CB1" w:rsidRPr="009E4F9F" w:rsidRDefault="001A5CB1" w:rsidP="001A5CB1">
      <w:pPr>
        <w:jc w:val="both"/>
        <w:rPr>
          <w:rFonts w:ascii="Century" w:hAnsi="Century"/>
          <w:sz w:val="28"/>
          <w:szCs w:val="28"/>
          <w:lang w:val="uk-UA"/>
        </w:rPr>
      </w:pPr>
    </w:p>
    <w:p w:rsidR="00D26528" w:rsidRPr="00030654" w:rsidRDefault="001A5CB1">
      <w:pPr>
        <w:rPr>
          <w:rFonts w:ascii="Century" w:hAnsi="Century"/>
          <w:sz w:val="26"/>
          <w:szCs w:val="26"/>
          <w:lang w:val="uk-UA"/>
        </w:rPr>
      </w:pPr>
      <w:r w:rsidRPr="009E4F9F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</w:t>
      </w:r>
      <w:bookmarkStart w:id="0" w:name="_GoBack"/>
      <w:bookmarkEnd w:id="0"/>
      <w:r w:rsidRPr="009E4F9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06974">
        <w:rPr>
          <w:rFonts w:ascii="Century" w:hAnsi="Century"/>
          <w:b/>
          <w:sz w:val="28"/>
          <w:szCs w:val="28"/>
          <w:lang w:val="uk-UA"/>
        </w:rPr>
        <w:t xml:space="preserve">                         </w:t>
      </w:r>
      <w:r w:rsidRPr="009E4F9F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D26528" w:rsidRPr="00030654" w:rsidSect="00030654"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E40"/>
    <w:rsid w:val="00030654"/>
    <w:rsid w:val="000E6914"/>
    <w:rsid w:val="00105899"/>
    <w:rsid w:val="001768CD"/>
    <w:rsid w:val="001924FA"/>
    <w:rsid w:val="001A5CB1"/>
    <w:rsid w:val="0027408B"/>
    <w:rsid w:val="00337F58"/>
    <w:rsid w:val="00363389"/>
    <w:rsid w:val="003C6884"/>
    <w:rsid w:val="004B660D"/>
    <w:rsid w:val="00506974"/>
    <w:rsid w:val="005D19EA"/>
    <w:rsid w:val="00746A0E"/>
    <w:rsid w:val="009E4F9F"/>
    <w:rsid w:val="00A42120"/>
    <w:rsid w:val="00A63E40"/>
    <w:rsid w:val="00D26528"/>
    <w:rsid w:val="00D94BE8"/>
    <w:rsid w:val="00DD420F"/>
    <w:rsid w:val="00F26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5CB1"/>
    <w:rPr>
      <w:color w:val="0000FF"/>
      <w:u w:val="single"/>
    </w:rPr>
  </w:style>
  <w:style w:type="paragraph" w:customStyle="1" w:styleId="tc2">
    <w:name w:val="tc2"/>
    <w:basedOn w:val="a"/>
    <w:rsid w:val="001A5CB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1058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89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2022-05-19T08:44:00Z</cp:lastPrinted>
  <dcterms:created xsi:type="dcterms:W3CDTF">2022-05-19T07:43:00Z</dcterms:created>
  <dcterms:modified xsi:type="dcterms:W3CDTF">2009-01-01T03:52:00Z</dcterms:modified>
</cp:coreProperties>
</file>